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BBE5" w14:textId="3C3003B7" w:rsidR="00A453A5" w:rsidRPr="00027196" w:rsidRDefault="00D0218C" w:rsidP="00072BC3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Beratung</w:t>
      </w:r>
      <w:r w:rsidR="00397A1F" w:rsidRPr="00027196">
        <w:rPr>
          <w:b/>
          <w:bCs/>
          <w:color w:val="0070C0"/>
        </w:rPr>
        <w:t xml:space="preserve"> am Stud</w:t>
      </w:r>
      <w:r w:rsidR="00A453A5" w:rsidRPr="00027196">
        <w:rPr>
          <w:b/>
          <w:bCs/>
          <w:color w:val="0070C0"/>
        </w:rPr>
        <w:t>ienseminar für Gymnasien in Heppenheim</w:t>
      </w:r>
    </w:p>
    <w:p w14:paraId="5AAB05CF" w14:textId="1B619FB5" w:rsidR="00383B92" w:rsidRDefault="00D0218C" w:rsidP="00D0218C">
      <w:pPr>
        <w:jc w:val="both"/>
      </w:pPr>
      <w:r>
        <w:t>Ausb</w:t>
      </w:r>
      <w:r w:rsidR="00A453A5" w:rsidRPr="00A453A5">
        <w:t>il</w:t>
      </w:r>
      <w:r w:rsidR="00672ABD" w:rsidRPr="00A453A5">
        <w:t xml:space="preserve">dung braucht </w:t>
      </w:r>
      <w:r>
        <w:t xml:space="preserve">Beratung – deswegen </w:t>
      </w:r>
      <w:r w:rsidR="00D90067">
        <w:t xml:space="preserve">spielt Beratung </w:t>
      </w:r>
      <w:r>
        <w:t>a</w:t>
      </w:r>
      <w:r w:rsidR="00D90067">
        <w:t>n unserem</w:t>
      </w:r>
      <w:r>
        <w:t xml:space="preserve"> Studienseminar </w:t>
      </w:r>
      <w:r w:rsidR="00D90067">
        <w:t xml:space="preserve">eine große Rolle und es gibt </w:t>
      </w:r>
      <w:r>
        <w:t xml:space="preserve">vielfältige </w:t>
      </w:r>
      <w:r w:rsidR="00FB3ED6" w:rsidRPr="00CC5A30">
        <w:t>Beratungsa</w:t>
      </w:r>
      <w:r w:rsidRPr="00CC5A30">
        <w:t>ngebote.</w:t>
      </w:r>
    </w:p>
    <w:p w14:paraId="75F66A6B" w14:textId="52D10BAC" w:rsidR="00D0218C" w:rsidRDefault="00D0218C" w:rsidP="00D0218C">
      <w:pPr>
        <w:jc w:val="both"/>
      </w:pPr>
      <w:r>
        <w:t xml:space="preserve">Beratung findet von Anfang an im </w:t>
      </w:r>
      <w:r w:rsidRPr="00557FEA">
        <w:rPr>
          <w:b/>
          <w:bCs/>
        </w:rPr>
        <w:t>Schulsemina</w:t>
      </w:r>
      <w:r>
        <w:t>r (BRH) statt. Die Schulseminarleitung hat immer ein offenes Ohr und verfügt über einen immensen Erfahrungsschatz, sodass für nahezu jede denkbare schulische Situation Lösungsansätze gemeinsam entwickelt werden können.</w:t>
      </w:r>
      <w:r w:rsidR="00C958E5">
        <w:t xml:space="preserve"> Die Schulseminarleitung berät auch bei Fragen zur Portfolioarbeit.</w:t>
      </w:r>
    </w:p>
    <w:p w14:paraId="4D8EFC46" w14:textId="28D96991" w:rsidR="00FB3ED6" w:rsidRPr="00557FEA" w:rsidRDefault="00FB3ED6" w:rsidP="00D0218C">
      <w:pPr>
        <w:jc w:val="both"/>
      </w:pPr>
      <w:r>
        <w:t xml:space="preserve">Beratung findet natürlich auch </w:t>
      </w:r>
      <w:r w:rsidR="00CC5A30">
        <w:t xml:space="preserve">rund </w:t>
      </w:r>
      <w:proofErr w:type="gramStart"/>
      <w:r w:rsidR="00CC5A30">
        <w:t xml:space="preserve">um den </w:t>
      </w:r>
      <w:r w:rsidRPr="00557FEA">
        <w:rPr>
          <w:b/>
          <w:bCs/>
        </w:rPr>
        <w:t>eigenverantwortlichem Unterricht</w:t>
      </w:r>
      <w:proofErr w:type="gramEnd"/>
      <w:r>
        <w:t xml:space="preserve"> statt. </w:t>
      </w:r>
      <w:proofErr w:type="spellStart"/>
      <w:r>
        <w:t>LiV</w:t>
      </w:r>
      <w:proofErr w:type="spellEnd"/>
      <w:r>
        <w:t xml:space="preserve"> beraten sich </w:t>
      </w:r>
      <w:r w:rsidR="00557FEA">
        <w:t xml:space="preserve">gegenseitig, mit ihren Mentorinnen und Mentoren an der Schule und erörtern und beraten Fragen zur Unterrichtsplanung, </w:t>
      </w:r>
      <w:r w:rsidR="00557FEA" w:rsidRPr="00557FEA">
        <w:t>Durchführung und Evaluation in den Fachseminaren</w:t>
      </w:r>
      <w:r w:rsidR="00CC5A30">
        <w:t xml:space="preserve"> mit ihren Ausbildungskräften</w:t>
      </w:r>
      <w:r w:rsidR="00557FEA" w:rsidRPr="00557FEA">
        <w:t>.</w:t>
      </w:r>
    </w:p>
    <w:p w14:paraId="418E37BD" w14:textId="6FE8F724" w:rsidR="00557FEA" w:rsidRDefault="00557FEA" w:rsidP="00D0218C">
      <w:pPr>
        <w:jc w:val="both"/>
      </w:pPr>
      <w:r>
        <w:t xml:space="preserve">Im Rahmen der </w:t>
      </w:r>
      <w:r w:rsidRPr="00557FEA">
        <w:rPr>
          <w:b/>
          <w:bCs/>
        </w:rPr>
        <w:t>Nachbesprechung</w:t>
      </w:r>
      <w:r>
        <w:t xml:space="preserve"> von Unterrichtsbesuchen gehen die Ausbildungskräfte auf die gewünschten Beratungsbedarfe der </w:t>
      </w:r>
      <w:proofErr w:type="spellStart"/>
      <w:r>
        <w:t>LiV</w:t>
      </w:r>
      <w:proofErr w:type="spellEnd"/>
      <w:r>
        <w:t xml:space="preserve"> ein</w:t>
      </w:r>
      <w:r w:rsidR="000D07DC">
        <w:t xml:space="preserve"> und gewähren darüber hinaus eine weitergehende Beratung zum unterrichtspraktischen Handeln.</w:t>
      </w:r>
    </w:p>
    <w:p w14:paraId="1D6BCB7B" w14:textId="4219E814" w:rsidR="00C958E5" w:rsidRPr="00E90DDE" w:rsidRDefault="00D90067" w:rsidP="00D0218C">
      <w:pPr>
        <w:jc w:val="both"/>
        <w:rPr>
          <w:color w:val="92D050"/>
        </w:rPr>
      </w:pPr>
      <w:r>
        <w:t xml:space="preserve">An den beiden </w:t>
      </w:r>
      <w:r w:rsidRPr="00CC5A30">
        <w:rPr>
          <w:b/>
          <w:bCs/>
        </w:rPr>
        <w:t>Portfolionachmittagen</w:t>
      </w:r>
      <w:r>
        <w:t xml:space="preserve"> beraten sich die </w:t>
      </w:r>
      <w:proofErr w:type="spellStart"/>
      <w:r>
        <w:t>LiV</w:t>
      </w:r>
      <w:proofErr w:type="spellEnd"/>
      <w:r>
        <w:t xml:space="preserve"> gegenseitig zur ihren beruflichen Handlungssituationen, </w:t>
      </w:r>
      <w:r w:rsidR="000D07DC" w:rsidRPr="00CC5A30">
        <w:t>gleichzeitig stehen ihnen Ausbildungskräfte als Berater zur Verfügung</w:t>
      </w:r>
      <w:r w:rsidR="00CC5A30" w:rsidRPr="00CC5A30">
        <w:t xml:space="preserve">. Zusätzlich können </w:t>
      </w:r>
      <w:proofErr w:type="gramStart"/>
      <w:r w:rsidR="00CC5A30" w:rsidRPr="00CC5A30">
        <w:t xml:space="preserve">sie </w:t>
      </w:r>
      <w:r w:rsidR="00C958E5" w:rsidRPr="00CC5A30">
        <w:t xml:space="preserve"> in</w:t>
      </w:r>
      <w:proofErr w:type="gramEnd"/>
      <w:r w:rsidR="00C958E5" w:rsidRPr="00CC5A30">
        <w:t xml:space="preserve"> der Bibliothek stöbern.</w:t>
      </w:r>
    </w:p>
    <w:p w14:paraId="3ABA99A3" w14:textId="2A7A8638" w:rsidR="002C56BE" w:rsidRDefault="002C56BE" w:rsidP="00D0218C">
      <w:pPr>
        <w:jc w:val="both"/>
      </w:pPr>
      <w:r>
        <w:t xml:space="preserve">Wenn es in der Ausbildung einmal </w:t>
      </w:r>
      <w:r w:rsidR="00CC5A30" w:rsidRPr="00CC5A30">
        <w:t xml:space="preserve">zu sehr </w:t>
      </w:r>
      <w:r w:rsidR="00CC5A30" w:rsidRPr="00CC5A30">
        <w:rPr>
          <w:b/>
          <w:bCs/>
        </w:rPr>
        <w:t>herausfordernden Situationen</w:t>
      </w:r>
      <w:r w:rsidR="00CC5A30" w:rsidRPr="00CC5A30">
        <w:t xml:space="preserve"> kommt,</w:t>
      </w:r>
      <w:r w:rsidRPr="00CC5A30">
        <w:t xml:space="preserve"> </w:t>
      </w:r>
      <w:r>
        <w:t xml:space="preserve">setzen sich alle an der Ausbildung Beteiligten zusammen und suchen gemeinsam mit der </w:t>
      </w:r>
      <w:proofErr w:type="spellStart"/>
      <w:r>
        <w:t>LiV</w:t>
      </w:r>
      <w:proofErr w:type="spellEnd"/>
      <w:r>
        <w:t xml:space="preserve"> nach Unterstützungssystemen und individuellen Lösungen.</w:t>
      </w:r>
    </w:p>
    <w:p w14:paraId="5943A600" w14:textId="6E5E6CA0" w:rsidR="00D90067" w:rsidRDefault="00C958E5" w:rsidP="00D0218C">
      <w:pPr>
        <w:jc w:val="both"/>
      </w:pPr>
      <w:r>
        <w:t xml:space="preserve">Bei </w:t>
      </w:r>
      <w:r w:rsidRPr="00557FEA">
        <w:rPr>
          <w:b/>
          <w:bCs/>
        </w:rPr>
        <w:t>indi</w:t>
      </w:r>
      <w:r w:rsidR="008A32A4" w:rsidRPr="00557FEA">
        <w:rPr>
          <w:b/>
          <w:bCs/>
        </w:rPr>
        <w:t>viduellem Beratungsbedarf</w:t>
      </w:r>
      <w:r w:rsidR="008A32A4">
        <w:t xml:space="preserve"> stehen unsere speziell ausgebildeten Coaches für die personenorientierte Beratung mit Coachingelementen (POBC) bereit.</w:t>
      </w:r>
    </w:p>
    <w:p w14:paraId="381A82CE" w14:textId="4C018B31" w:rsidR="008A32A4" w:rsidRPr="00A453A5" w:rsidRDefault="008A32A4" w:rsidP="00D0218C">
      <w:pPr>
        <w:jc w:val="both"/>
      </w:pPr>
      <w:r>
        <w:t xml:space="preserve">Schließlich stehen die Türen der Büros der </w:t>
      </w:r>
      <w:r w:rsidRPr="00557FEA">
        <w:rPr>
          <w:b/>
          <w:bCs/>
        </w:rPr>
        <w:t xml:space="preserve">Seminarleitung </w:t>
      </w:r>
      <w:r>
        <w:t xml:space="preserve">und der </w:t>
      </w:r>
      <w:r w:rsidRPr="00CC5A30">
        <w:rPr>
          <w:b/>
          <w:bCs/>
        </w:rPr>
        <w:t>Stellvertretung</w:t>
      </w:r>
      <w:r>
        <w:t xml:space="preserve"> offen – hier kann man auch jederzeit um Rat fragen.</w:t>
      </w:r>
    </w:p>
    <w:sectPr w:rsidR="008A32A4" w:rsidRPr="00A45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BD"/>
    <w:rsid w:val="00027196"/>
    <w:rsid w:val="00044099"/>
    <w:rsid w:val="00072BC3"/>
    <w:rsid w:val="000D07DC"/>
    <w:rsid w:val="001814F1"/>
    <w:rsid w:val="002C56BE"/>
    <w:rsid w:val="00383B92"/>
    <w:rsid w:val="00397A1F"/>
    <w:rsid w:val="00426D96"/>
    <w:rsid w:val="00557FEA"/>
    <w:rsid w:val="00587967"/>
    <w:rsid w:val="00672ABD"/>
    <w:rsid w:val="006A7EA5"/>
    <w:rsid w:val="006D3D67"/>
    <w:rsid w:val="008A32A4"/>
    <w:rsid w:val="00A453A5"/>
    <w:rsid w:val="00C958E5"/>
    <w:rsid w:val="00CC5A30"/>
    <w:rsid w:val="00D0218C"/>
    <w:rsid w:val="00D90067"/>
    <w:rsid w:val="00DC0362"/>
    <w:rsid w:val="00E90DDE"/>
    <w:rsid w:val="00F34DC1"/>
    <w:rsid w:val="00FB3ED6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4BA2"/>
  <w15:chartTrackingRefBased/>
  <w15:docId w15:val="{5E85A362-FD10-4A4F-9DCA-755E3D0D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Kusch, Beate (LA HP)</dc:creator>
  <cp:keywords/>
  <dc:description/>
  <cp:lastModifiedBy>Baumbusch, Cornelia (LA HP)</cp:lastModifiedBy>
  <cp:revision>2</cp:revision>
  <dcterms:created xsi:type="dcterms:W3CDTF">2025-07-18T05:27:00Z</dcterms:created>
  <dcterms:modified xsi:type="dcterms:W3CDTF">2025-07-18T05:27:00Z</dcterms:modified>
</cp:coreProperties>
</file>